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98EB" w14:textId="77777777" w:rsidR="009A746E" w:rsidRDefault="009A746E" w:rsidP="00626914">
      <w:pPr>
        <w:pStyle w:val="BodyCopy"/>
        <w:spacing w:after="120" w:line="240" w:lineRule="auto"/>
        <w:rPr>
          <w:rStyle w:val="Hyperlink"/>
          <w:rFonts w:ascii="Arial" w:hAnsi="Arial" w:cs="Arial"/>
          <w:b/>
          <w:bCs/>
          <w:sz w:val="32"/>
          <w:szCs w:val="32"/>
          <w:u w:val="none"/>
        </w:rPr>
      </w:pPr>
      <w:bookmarkStart w:id="0" w:name="_Hlk3189937"/>
    </w:p>
    <w:p w14:paraId="3C18A339" w14:textId="77777777" w:rsidR="009A746E" w:rsidRDefault="009A746E" w:rsidP="00626914">
      <w:pPr>
        <w:pStyle w:val="BodyCopy"/>
        <w:spacing w:after="120" w:line="240" w:lineRule="auto"/>
        <w:rPr>
          <w:rStyle w:val="Hyperlink"/>
          <w:rFonts w:ascii="Arial" w:hAnsi="Arial" w:cs="Arial"/>
          <w:b/>
          <w:bCs/>
          <w:sz w:val="32"/>
          <w:szCs w:val="32"/>
          <w:u w:val="none"/>
        </w:rPr>
      </w:pPr>
    </w:p>
    <w:p w14:paraId="2801AB3E" w14:textId="4A4E6229" w:rsidR="00534469" w:rsidRPr="00534469" w:rsidRDefault="00534469" w:rsidP="00626914">
      <w:pPr>
        <w:pStyle w:val="BodyCopy"/>
        <w:spacing w:after="120" w:line="240" w:lineRule="auto"/>
        <w:rPr>
          <w:rStyle w:val="Hyperlink"/>
          <w:rFonts w:ascii="Arial" w:hAnsi="Arial" w:cs="Arial"/>
          <w:b/>
          <w:bCs/>
          <w:sz w:val="32"/>
          <w:szCs w:val="32"/>
          <w:u w:val="none"/>
        </w:rPr>
      </w:pPr>
      <w:r w:rsidRPr="00534469">
        <w:rPr>
          <w:rStyle w:val="Hyperlink"/>
          <w:rFonts w:ascii="Arial" w:hAnsi="Arial" w:cs="Arial"/>
          <w:b/>
          <w:bCs/>
          <w:sz w:val="32"/>
          <w:szCs w:val="32"/>
          <w:u w:val="none"/>
        </w:rPr>
        <w:t>Research into the needs of the Royal Navy submariner community and the impact of separation on family life</w:t>
      </w:r>
    </w:p>
    <w:p w14:paraId="7D7A2053" w14:textId="3E67421C" w:rsidR="009854AB" w:rsidRDefault="009854AB" w:rsidP="00626914">
      <w:pPr>
        <w:tabs>
          <w:tab w:val="left" w:pos="1905"/>
        </w:tabs>
        <w:spacing w:after="120"/>
        <w:ind w:right="57"/>
        <w:jc w:val="both"/>
        <w:rPr>
          <w:rFonts w:cs="Arial"/>
          <w:color w:val="B4489B"/>
          <w:sz w:val="28"/>
          <w:szCs w:val="28"/>
        </w:rPr>
      </w:pPr>
      <w:r w:rsidRPr="00534469">
        <w:rPr>
          <w:rFonts w:cs="Arial"/>
          <w:color w:val="B4489B"/>
          <w:sz w:val="28"/>
          <w:szCs w:val="28"/>
        </w:rPr>
        <w:t xml:space="preserve">Information for </w:t>
      </w:r>
      <w:r w:rsidR="0013190D">
        <w:rPr>
          <w:rFonts w:cs="Arial"/>
          <w:color w:val="B4489B"/>
          <w:sz w:val="28"/>
          <w:szCs w:val="28"/>
        </w:rPr>
        <w:t>participants</w:t>
      </w:r>
      <w:r w:rsidR="00534469" w:rsidRPr="00534469">
        <w:rPr>
          <w:rFonts w:cs="Arial"/>
          <w:color w:val="B4489B"/>
          <w:sz w:val="28"/>
          <w:szCs w:val="28"/>
        </w:rPr>
        <w:t xml:space="preserve"> </w:t>
      </w:r>
    </w:p>
    <w:p w14:paraId="4E5AE47B" w14:textId="77777777" w:rsidR="00A91D81" w:rsidRPr="00534469" w:rsidRDefault="00A91D81" w:rsidP="00626914">
      <w:pPr>
        <w:tabs>
          <w:tab w:val="left" w:pos="1905"/>
        </w:tabs>
        <w:spacing w:after="120"/>
        <w:ind w:right="57"/>
        <w:jc w:val="both"/>
        <w:rPr>
          <w:rFonts w:cs="Arial"/>
          <w:color w:val="B4489B"/>
          <w:sz w:val="28"/>
          <w:szCs w:val="28"/>
        </w:rPr>
      </w:pPr>
    </w:p>
    <w:p w14:paraId="7ABC0EFC" w14:textId="62BE441C" w:rsidR="00A91D81" w:rsidRPr="00A91D81" w:rsidRDefault="00A91D81" w:rsidP="00A91D81">
      <w:pPr>
        <w:tabs>
          <w:tab w:val="left" w:pos="1905"/>
        </w:tabs>
        <w:spacing w:after="120" w:line="264" w:lineRule="auto"/>
        <w:ind w:right="57"/>
        <w:jc w:val="both"/>
        <w:rPr>
          <w:rFonts w:cs="Arial"/>
          <w:szCs w:val="22"/>
        </w:rPr>
      </w:pPr>
      <w:bookmarkStart w:id="1" w:name="_Hlk77255247"/>
      <w:bookmarkEnd w:id="0"/>
      <w:r w:rsidRPr="00A91D81">
        <w:rPr>
          <w:rFonts w:cs="Arial"/>
          <w:szCs w:val="22"/>
        </w:rPr>
        <w:t xml:space="preserve">The </w:t>
      </w:r>
      <w:hyperlink r:id="rId7" w:history="1">
        <w:r w:rsidRPr="00A91D81">
          <w:rPr>
            <w:rStyle w:val="Hyperlink"/>
            <w:rFonts w:cs="Arial"/>
            <w:szCs w:val="22"/>
          </w:rPr>
          <w:t>National Centre for Social Research</w:t>
        </w:r>
      </w:hyperlink>
      <w:r w:rsidRPr="00A91D81">
        <w:rPr>
          <w:rFonts w:cs="Arial"/>
          <w:szCs w:val="22"/>
        </w:rPr>
        <w:t xml:space="preserve"> (NatCen) is conducting research funded by The Armed Forces Covenant Fund Trust (AFCFT) to assess the needs of the Royal Navy submarine community. We are seeking input from submariners' families, representatives of the not-for-profit sector, and employees of relevant government departments involved with serving personnel. Our goal is to understand the support needs of submariners' families and identify any gaps in current support provisions.</w:t>
      </w:r>
    </w:p>
    <w:p w14:paraId="1B97C718" w14:textId="77777777" w:rsidR="00A91D81" w:rsidRPr="00A91D81" w:rsidRDefault="00A91D81" w:rsidP="00A91D81">
      <w:pPr>
        <w:tabs>
          <w:tab w:val="left" w:pos="1905"/>
        </w:tabs>
        <w:spacing w:after="120" w:line="264" w:lineRule="auto"/>
        <w:ind w:right="57"/>
        <w:jc w:val="both"/>
        <w:rPr>
          <w:rFonts w:cs="Arial"/>
          <w:szCs w:val="22"/>
        </w:rPr>
      </w:pPr>
      <w:r w:rsidRPr="00A91D81">
        <w:rPr>
          <w:rFonts w:cs="Arial"/>
          <w:szCs w:val="22"/>
        </w:rPr>
        <w:t>This leaflet offers detailed information about the research to help you decide whether to participate and share your views.</w:t>
      </w:r>
    </w:p>
    <w:bookmarkEnd w:id="1"/>
    <w:p w14:paraId="1CAD2D2E" w14:textId="77777777" w:rsidR="009A746E" w:rsidRDefault="009A746E" w:rsidP="00A91D81">
      <w:pPr>
        <w:keepNext/>
        <w:tabs>
          <w:tab w:val="left" w:pos="1905"/>
        </w:tabs>
        <w:spacing w:after="120" w:line="264" w:lineRule="auto"/>
        <w:ind w:right="57"/>
        <w:jc w:val="both"/>
        <w:rPr>
          <w:rFonts w:cs="Arial"/>
          <w:b/>
          <w:bCs/>
          <w:color w:val="B4489B"/>
          <w:szCs w:val="22"/>
        </w:rPr>
      </w:pPr>
    </w:p>
    <w:p w14:paraId="3C0B7332" w14:textId="183AA3DE" w:rsidR="009854AB" w:rsidRPr="00A91D81" w:rsidRDefault="009854AB" w:rsidP="00A91D81">
      <w:pPr>
        <w:keepNext/>
        <w:tabs>
          <w:tab w:val="left" w:pos="1905"/>
        </w:tabs>
        <w:spacing w:after="120" w:line="264" w:lineRule="auto"/>
        <w:ind w:right="57"/>
        <w:jc w:val="both"/>
        <w:rPr>
          <w:rFonts w:cs="Arial"/>
          <w:b/>
          <w:bCs/>
          <w:color w:val="B4489B"/>
          <w:szCs w:val="22"/>
        </w:rPr>
      </w:pPr>
      <w:r w:rsidRPr="00A91D81">
        <w:rPr>
          <w:rFonts w:cs="Arial"/>
          <w:b/>
          <w:bCs/>
          <w:color w:val="B4489B"/>
          <w:szCs w:val="22"/>
        </w:rPr>
        <w:t xml:space="preserve">Who is </w:t>
      </w:r>
      <w:r w:rsidR="00A91D81">
        <w:rPr>
          <w:rFonts w:cs="Arial"/>
          <w:b/>
          <w:bCs/>
          <w:color w:val="B4489B"/>
          <w:szCs w:val="22"/>
        </w:rPr>
        <w:t>conducting</w:t>
      </w:r>
      <w:r w:rsidRPr="00A91D81">
        <w:rPr>
          <w:rFonts w:cs="Arial"/>
          <w:b/>
          <w:bCs/>
          <w:color w:val="B4489B"/>
          <w:szCs w:val="22"/>
        </w:rPr>
        <w:t xml:space="preserve"> this research?</w:t>
      </w:r>
    </w:p>
    <w:p w14:paraId="0B4A34BB" w14:textId="56B412A3" w:rsidR="006F2116" w:rsidRPr="00A91D81" w:rsidRDefault="009854AB" w:rsidP="00A91D81">
      <w:pPr>
        <w:pStyle w:val="BodyCopy"/>
        <w:spacing w:after="120" w:line="264" w:lineRule="auto"/>
        <w:jc w:val="both"/>
        <w:rPr>
          <w:rFonts w:ascii="Arial" w:hAnsi="Arial" w:cs="Arial"/>
        </w:rPr>
      </w:pPr>
      <w:bookmarkStart w:id="2" w:name="_Hlk77255329"/>
      <w:r w:rsidRPr="00A91D81">
        <w:rPr>
          <w:rFonts w:ascii="Arial" w:hAnsi="Arial" w:cs="Arial"/>
        </w:rPr>
        <w:t>NatCen is an independent, not-for-profit organisation working to improve people’s lives through social research.</w:t>
      </w:r>
      <w:r w:rsidR="006F2116" w:rsidRPr="00A91D81">
        <w:rPr>
          <w:rFonts w:ascii="Arial" w:hAnsi="Arial" w:cs="Arial"/>
        </w:rPr>
        <w:t xml:space="preserve"> </w:t>
      </w:r>
      <w:r w:rsidRPr="00A91D81">
        <w:rPr>
          <w:rFonts w:ascii="Arial" w:hAnsi="Arial" w:cs="Arial"/>
        </w:rPr>
        <w:t xml:space="preserve">Our work helps to inform public services, the government, charities, and other organisations. </w:t>
      </w:r>
    </w:p>
    <w:bookmarkEnd w:id="2"/>
    <w:p w14:paraId="4B526BD7" w14:textId="77777777" w:rsidR="009A746E" w:rsidRDefault="009A746E" w:rsidP="00A91D81">
      <w:pPr>
        <w:keepNext/>
        <w:tabs>
          <w:tab w:val="left" w:pos="1905"/>
        </w:tabs>
        <w:spacing w:after="120" w:line="264" w:lineRule="auto"/>
        <w:ind w:right="57"/>
        <w:jc w:val="both"/>
        <w:rPr>
          <w:rFonts w:cs="Arial"/>
          <w:b/>
          <w:bCs/>
          <w:color w:val="B4489B"/>
          <w:szCs w:val="22"/>
        </w:rPr>
      </w:pPr>
    </w:p>
    <w:p w14:paraId="5103E6FC" w14:textId="3AAAF3A9" w:rsidR="0013190D" w:rsidRPr="00A91D81" w:rsidRDefault="00534469" w:rsidP="00A91D81">
      <w:pPr>
        <w:keepNext/>
        <w:tabs>
          <w:tab w:val="left" w:pos="1905"/>
        </w:tabs>
        <w:spacing w:after="120" w:line="264" w:lineRule="auto"/>
        <w:ind w:right="57"/>
        <w:jc w:val="both"/>
        <w:rPr>
          <w:rFonts w:cs="Arial"/>
          <w:b/>
          <w:bCs/>
          <w:color w:val="B4489B"/>
          <w:szCs w:val="22"/>
        </w:rPr>
      </w:pPr>
      <w:proofErr w:type="spellStart"/>
      <w:r w:rsidRPr="00A91D81">
        <w:rPr>
          <w:rFonts w:cs="Arial"/>
          <w:b/>
          <w:bCs/>
          <w:color w:val="B4489B"/>
          <w:szCs w:val="22"/>
        </w:rPr>
        <w:t>Whats</w:t>
      </w:r>
      <w:proofErr w:type="spellEnd"/>
      <w:r w:rsidRPr="00A91D81">
        <w:rPr>
          <w:rFonts w:cs="Arial"/>
          <w:b/>
          <w:bCs/>
          <w:color w:val="B4489B"/>
          <w:szCs w:val="22"/>
        </w:rPr>
        <w:t xml:space="preserve"> the purpose of the study? </w:t>
      </w:r>
    </w:p>
    <w:p w14:paraId="51A4B9DE" w14:textId="553BECB4" w:rsidR="009618F5" w:rsidRPr="00A91D81" w:rsidRDefault="009618F5" w:rsidP="00A91D81">
      <w:pPr>
        <w:keepNext/>
        <w:tabs>
          <w:tab w:val="left" w:pos="1905"/>
        </w:tabs>
        <w:spacing w:after="120" w:line="264" w:lineRule="auto"/>
        <w:ind w:right="57"/>
        <w:jc w:val="both"/>
        <w:rPr>
          <w:rFonts w:cs="Arial"/>
          <w:szCs w:val="22"/>
        </w:rPr>
      </w:pPr>
      <w:r w:rsidRPr="00A91D81">
        <w:rPr>
          <w:rFonts w:cs="Arial"/>
          <w:szCs w:val="22"/>
        </w:rPr>
        <w:t>The research aims to gather detailed and unique perspectives on the challenges and support needs of the submariner families. It will also provide insights into the role and sustainability of specialist not-for-profit support and the effectiveness of existent statutory provisions. This research will guide the development of focused interventions within the trust's future grant framework.</w:t>
      </w:r>
    </w:p>
    <w:p w14:paraId="7F57C83A" w14:textId="77777777" w:rsidR="009A746E" w:rsidRDefault="009A746E" w:rsidP="00A91D81">
      <w:pPr>
        <w:keepNext/>
        <w:tabs>
          <w:tab w:val="left" w:pos="1905"/>
        </w:tabs>
        <w:spacing w:after="120" w:line="264" w:lineRule="auto"/>
        <w:ind w:right="57"/>
        <w:jc w:val="both"/>
        <w:rPr>
          <w:rFonts w:cs="Arial"/>
          <w:b/>
          <w:bCs/>
          <w:color w:val="B4489B"/>
          <w:szCs w:val="22"/>
        </w:rPr>
      </w:pPr>
    </w:p>
    <w:p w14:paraId="70CE2B2E" w14:textId="340001F4" w:rsidR="009854AB" w:rsidRPr="00A91D81" w:rsidRDefault="009854AB" w:rsidP="00A91D81">
      <w:pPr>
        <w:keepNext/>
        <w:tabs>
          <w:tab w:val="left" w:pos="1905"/>
        </w:tabs>
        <w:spacing w:after="120" w:line="264" w:lineRule="auto"/>
        <w:ind w:right="57"/>
        <w:jc w:val="both"/>
        <w:rPr>
          <w:rFonts w:cs="Arial"/>
          <w:b/>
          <w:bCs/>
          <w:color w:val="B4489B"/>
          <w:szCs w:val="22"/>
        </w:rPr>
      </w:pPr>
      <w:r w:rsidRPr="00A91D81">
        <w:rPr>
          <w:rFonts w:cs="Arial"/>
          <w:b/>
          <w:bCs/>
          <w:color w:val="B4489B"/>
          <w:szCs w:val="22"/>
        </w:rPr>
        <w:t>What will taking part involve?</w:t>
      </w:r>
    </w:p>
    <w:p w14:paraId="415DE7CD" w14:textId="48AE61DD" w:rsidR="006F2116" w:rsidRPr="00A91D81" w:rsidRDefault="009854AB" w:rsidP="00A91D81">
      <w:pPr>
        <w:pStyle w:val="BodyCopy"/>
        <w:spacing w:after="120" w:line="264" w:lineRule="auto"/>
        <w:jc w:val="both"/>
        <w:rPr>
          <w:rFonts w:ascii="Arial" w:hAnsi="Arial" w:cs="Arial"/>
        </w:rPr>
      </w:pPr>
      <w:r w:rsidRPr="00A91D81">
        <w:rPr>
          <w:rFonts w:ascii="Arial" w:hAnsi="Arial" w:cs="Arial"/>
        </w:rPr>
        <w:t>If you choose to take part, you will be invited to speak to a NatCen researcher in an interview</w:t>
      </w:r>
      <w:r w:rsidR="000D64E2" w:rsidRPr="00A91D81">
        <w:rPr>
          <w:rFonts w:ascii="Arial" w:hAnsi="Arial" w:cs="Arial"/>
        </w:rPr>
        <w:t xml:space="preserve">, paired interview or a </w:t>
      </w:r>
      <w:r w:rsidRPr="00A91D81">
        <w:rPr>
          <w:rFonts w:ascii="Arial" w:hAnsi="Arial" w:cs="Arial"/>
        </w:rPr>
        <w:t>focus group</w:t>
      </w:r>
      <w:r w:rsidR="00341AA9" w:rsidRPr="00A91D81">
        <w:rPr>
          <w:rFonts w:ascii="Arial" w:hAnsi="Arial" w:cs="Arial"/>
        </w:rPr>
        <w:t>,</w:t>
      </w:r>
      <w:r w:rsidR="0013190D" w:rsidRPr="00A91D81">
        <w:rPr>
          <w:rFonts w:ascii="Arial" w:hAnsi="Arial" w:cs="Arial"/>
        </w:rPr>
        <w:t xml:space="preserve"> depending on your preference</w:t>
      </w:r>
      <w:r w:rsidRPr="00A91D81">
        <w:rPr>
          <w:rFonts w:ascii="Arial" w:hAnsi="Arial" w:cs="Arial"/>
        </w:rPr>
        <w:t xml:space="preserve">. Interviews will last 60 </w:t>
      </w:r>
      <w:r w:rsidR="00A91D81" w:rsidRPr="00A91D81">
        <w:rPr>
          <w:rFonts w:ascii="Arial" w:hAnsi="Arial" w:cs="Arial"/>
        </w:rPr>
        <w:t>minutes and</w:t>
      </w:r>
      <w:r w:rsidRPr="00A91D81">
        <w:rPr>
          <w:rFonts w:ascii="Arial" w:hAnsi="Arial" w:cs="Arial"/>
        </w:rPr>
        <w:t xml:space="preserve"> focus groups will last 90 minutes. They can be arranged at a date and time convenient for you and will take place remotely via Microsoft Teams or by telephone. </w:t>
      </w:r>
    </w:p>
    <w:p w14:paraId="72B88265" w14:textId="7334DBD7" w:rsidR="006F2116" w:rsidRPr="00A91D81" w:rsidRDefault="009854AB" w:rsidP="00A91D81">
      <w:pPr>
        <w:pStyle w:val="BodyCopy"/>
        <w:spacing w:after="120" w:line="264" w:lineRule="auto"/>
        <w:jc w:val="both"/>
        <w:rPr>
          <w:rFonts w:ascii="Arial" w:hAnsi="Arial" w:cs="Arial"/>
        </w:rPr>
      </w:pPr>
      <w:bookmarkStart w:id="3" w:name="_Hlk77257046"/>
      <w:r w:rsidRPr="00A91D81">
        <w:rPr>
          <w:rFonts w:ascii="Arial" w:hAnsi="Arial" w:cs="Arial"/>
        </w:rPr>
        <w:t>With permission, the discussion will be audio-recorded and transcribed verbatim. This data will be stored securely, and only the NatCen research team will have access. The recording, transcript and all other documents which include identifiable information (such as your name and contact details, for example) will be deleted 12 months after the project ends.</w:t>
      </w:r>
    </w:p>
    <w:bookmarkEnd w:id="3"/>
    <w:p w14:paraId="268D6102" w14:textId="77777777" w:rsidR="009A746E" w:rsidRDefault="009A746E" w:rsidP="00A91D81">
      <w:pPr>
        <w:keepNext/>
        <w:tabs>
          <w:tab w:val="left" w:pos="1905"/>
        </w:tabs>
        <w:spacing w:after="120" w:line="264" w:lineRule="auto"/>
        <w:ind w:right="57"/>
        <w:jc w:val="both"/>
        <w:rPr>
          <w:rFonts w:cs="Arial"/>
          <w:b/>
          <w:bCs/>
          <w:color w:val="B4489B"/>
          <w:szCs w:val="22"/>
        </w:rPr>
      </w:pPr>
    </w:p>
    <w:p w14:paraId="64F81CB2" w14:textId="77777777" w:rsidR="009A746E" w:rsidRDefault="009A746E" w:rsidP="00A91D81">
      <w:pPr>
        <w:keepNext/>
        <w:tabs>
          <w:tab w:val="left" w:pos="1905"/>
        </w:tabs>
        <w:spacing w:after="120" w:line="264" w:lineRule="auto"/>
        <w:ind w:right="57"/>
        <w:jc w:val="both"/>
        <w:rPr>
          <w:rFonts w:cs="Arial"/>
          <w:b/>
          <w:bCs/>
          <w:color w:val="B4489B"/>
          <w:szCs w:val="22"/>
        </w:rPr>
      </w:pPr>
    </w:p>
    <w:p w14:paraId="2F4B156B" w14:textId="77777777" w:rsidR="009A746E" w:rsidRDefault="009A746E" w:rsidP="00A91D81">
      <w:pPr>
        <w:pStyle w:val="BodyCopy"/>
        <w:spacing w:after="120" w:line="264" w:lineRule="auto"/>
        <w:jc w:val="both"/>
        <w:rPr>
          <w:rFonts w:ascii="Arial" w:hAnsi="Arial" w:cs="Arial"/>
        </w:rPr>
      </w:pPr>
    </w:p>
    <w:p w14:paraId="2E190DB1" w14:textId="236B7322" w:rsidR="009A746E" w:rsidRPr="009A746E" w:rsidRDefault="009A746E" w:rsidP="009A746E">
      <w:pPr>
        <w:keepNext/>
        <w:tabs>
          <w:tab w:val="left" w:pos="1905"/>
        </w:tabs>
        <w:spacing w:after="120" w:line="264" w:lineRule="auto"/>
        <w:ind w:right="57"/>
        <w:jc w:val="both"/>
        <w:rPr>
          <w:rFonts w:cs="Arial"/>
          <w:b/>
          <w:bCs/>
          <w:color w:val="B4489B"/>
          <w:szCs w:val="22"/>
        </w:rPr>
      </w:pPr>
      <w:r w:rsidRPr="00A91D81">
        <w:rPr>
          <w:rFonts w:cs="Arial"/>
          <w:b/>
          <w:bCs/>
          <w:color w:val="B4489B"/>
          <w:szCs w:val="22"/>
        </w:rPr>
        <w:lastRenderedPageBreak/>
        <w:t>What will I be asked?</w:t>
      </w:r>
    </w:p>
    <w:p w14:paraId="4A6A9CFD" w14:textId="1D71B427" w:rsidR="00AF26EE" w:rsidRDefault="009854AB" w:rsidP="00A91D81">
      <w:pPr>
        <w:pStyle w:val="BodyCopy"/>
        <w:spacing w:after="120" w:line="264" w:lineRule="auto"/>
        <w:jc w:val="both"/>
        <w:rPr>
          <w:rFonts w:ascii="Arial" w:hAnsi="Arial" w:cs="Arial"/>
        </w:rPr>
      </w:pPr>
      <w:r w:rsidRPr="00A91D81">
        <w:rPr>
          <w:rFonts w:ascii="Arial" w:hAnsi="Arial" w:cs="Arial"/>
        </w:rPr>
        <w:t xml:space="preserve">The discussion will cover a range of topics, including: </w:t>
      </w:r>
    </w:p>
    <w:p w14:paraId="279D4E13" w14:textId="4B032DCE" w:rsidR="00A91D81" w:rsidRPr="00A91D81" w:rsidRDefault="00A91D81" w:rsidP="00A91D81">
      <w:pPr>
        <w:pStyle w:val="BodyCopy"/>
        <w:numPr>
          <w:ilvl w:val="0"/>
          <w:numId w:val="7"/>
        </w:numPr>
        <w:spacing w:after="120" w:line="264" w:lineRule="auto"/>
        <w:jc w:val="both"/>
        <w:rPr>
          <w:rFonts w:ascii="Arial" w:hAnsi="Arial" w:cs="Arial"/>
        </w:rPr>
      </w:pPr>
      <w:r w:rsidRPr="00A91D81">
        <w:rPr>
          <w:rFonts w:ascii="Arial" w:hAnsi="Arial" w:cs="Arial"/>
        </w:rPr>
        <w:t xml:space="preserve">Experiences of submariners’ families and their needs </w:t>
      </w:r>
    </w:p>
    <w:p w14:paraId="58C8E5D3" w14:textId="112EEE23" w:rsidR="00A91D81" w:rsidRPr="00A91D81" w:rsidRDefault="00A91D81" w:rsidP="00A91D81">
      <w:pPr>
        <w:pStyle w:val="BodyCopy"/>
        <w:numPr>
          <w:ilvl w:val="0"/>
          <w:numId w:val="7"/>
        </w:numPr>
        <w:spacing w:after="120" w:line="264" w:lineRule="auto"/>
        <w:jc w:val="both"/>
        <w:rPr>
          <w:rFonts w:ascii="Arial" w:hAnsi="Arial" w:cs="Arial"/>
        </w:rPr>
      </w:pPr>
      <w:r w:rsidRPr="00A91D81">
        <w:rPr>
          <w:rFonts w:ascii="Arial" w:hAnsi="Arial" w:cs="Arial"/>
        </w:rPr>
        <w:t xml:space="preserve">Current support provision </w:t>
      </w:r>
    </w:p>
    <w:p w14:paraId="2E25AEF6" w14:textId="507270CF" w:rsidR="00A91D81" w:rsidRPr="00A91D81" w:rsidRDefault="00A91D81" w:rsidP="00A91D81">
      <w:pPr>
        <w:pStyle w:val="BodyCopy"/>
        <w:numPr>
          <w:ilvl w:val="0"/>
          <w:numId w:val="7"/>
        </w:numPr>
        <w:spacing w:after="120" w:line="264" w:lineRule="auto"/>
        <w:jc w:val="both"/>
        <w:rPr>
          <w:rFonts w:ascii="Arial" w:hAnsi="Arial" w:cs="Arial"/>
        </w:rPr>
      </w:pPr>
      <w:r w:rsidRPr="00A91D81">
        <w:rPr>
          <w:rFonts w:ascii="Arial" w:hAnsi="Arial" w:cs="Arial"/>
        </w:rPr>
        <w:t>Barriers to support</w:t>
      </w:r>
    </w:p>
    <w:p w14:paraId="40154911" w14:textId="56AFD3AF" w:rsidR="00A91D81" w:rsidRDefault="00A91D81" w:rsidP="00A91D81">
      <w:pPr>
        <w:pStyle w:val="BodyCopy"/>
        <w:numPr>
          <w:ilvl w:val="0"/>
          <w:numId w:val="7"/>
        </w:numPr>
        <w:spacing w:after="120" w:line="264" w:lineRule="auto"/>
        <w:jc w:val="both"/>
        <w:rPr>
          <w:rFonts w:ascii="Arial" w:hAnsi="Arial" w:cs="Arial"/>
        </w:rPr>
      </w:pPr>
      <w:r w:rsidRPr="00A91D81">
        <w:rPr>
          <w:rFonts w:ascii="Arial" w:hAnsi="Arial" w:cs="Arial"/>
        </w:rPr>
        <w:t xml:space="preserve">Enablers of support/evidence of </w:t>
      </w:r>
      <w:r>
        <w:rPr>
          <w:rFonts w:ascii="Arial" w:hAnsi="Arial" w:cs="Arial"/>
        </w:rPr>
        <w:t>effective support interventions</w:t>
      </w:r>
    </w:p>
    <w:p w14:paraId="311DD271" w14:textId="77777777" w:rsidR="00A91D81" w:rsidRPr="00A91D81" w:rsidRDefault="00A91D81" w:rsidP="00A91D81">
      <w:pPr>
        <w:pStyle w:val="BodyCopy"/>
        <w:spacing w:after="120" w:line="264" w:lineRule="auto"/>
        <w:ind w:left="1080"/>
        <w:jc w:val="both"/>
        <w:rPr>
          <w:rFonts w:ascii="Arial" w:hAnsi="Arial" w:cs="Arial"/>
        </w:rPr>
      </w:pPr>
    </w:p>
    <w:p w14:paraId="336233BB" w14:textId="1A6651AE" w:rsidR="009854AB" w:rsidRPr="00A91D81" w:rsidRDefault="009854AB" w:rsidP="00A91D81">
      <w:pPr>
        <w:keepNext/>
        <w:tabs>
          <w:tab w:val="left" w:pos="1905"/>
        </w:tabs>
        <w:spacing w:after="120" w:line="264" w:lineRule="auto"/>
        <w:ind w:right="57"/>
        <w:jc w:val="both"/>
        <w:rPr>
          <w:rFonts w:cs="Arial"/>
          <w:b/>
          <w:bCs/>
          <w:color w:val="B4489B"/>
          <w:szCs w:val="22"/>
        </w:rPr>
      </w:pPr>
      <w:r w:rsidRPr="00A91D81">
        <w:rPr>
          <w:rFonts w:cs="Arial"/>
          <w:b/>
          <w:bCs/>
          <w:color w:val="B4489B"/>
          <w:szCs w:val="22"/>
        </w:rPr>
        <w:t>Do I have to take part?</w:t>
      </w:r>
    </w:p>
    <w:p w14:paraId="6E87C761" w14:textId="7690F659" w:rsidR="006F2116" w:rsidRPr="00A91D81" w:rsidRDefault="009854AB" w:rsidP="00A91D81">
      <w:pPr>
        <w:pStyle w:val="BodyCopy"/>
        <w:spacing w:after="120" w:line="264" w:lineRule="auto"/>
        <w:jc w:val="both"/>
        <w:rPr>
          <w:rFonts w:ascii="Arial" w:hAnsi="Arial" w:cs="Arial"/>
        </w:rPr>
      </w:pPr>
      <w:r w:rsidRPr="00A91D81">
        <w:rPr>
          <w:rFonts w:ascii="Arial" w:hAnsi="Arial" w:cs="Arial"/>
        </w:rPr>
        <w:t xml:space="preserve">No – it’s entirely up to you. </w:t>
      </w:r>
      <w:bookmarkStart w:id="4" w:name="_Hlk77701133"/>
      <w:r w:rsidRPr="00A91D81">
        <w:rPr>
          <w:rFonts w:ascii="Arial" w:hAnsi="Arial" w:cs="Arial"/>
        </w:rPr>
        <w:t xml:space="preserve">Even if you choose to take part, you can change your mind. You do not need to give a reason, and your choice will not make a positive or negative difference to your relationship with NatCen, </w:t>
      </w:r>
      <w:r w:rsidR="000D64E2" w:rsidRPr="00A91D81">
        <w:rPr>
          <w:rFonts w:ascii="Arial" w:hAnsi="Arial" w:cs="Arial"/>
        </w:rPr>
        <w:t>The Armed Forces Covenant Fund Trust</w:t>
      </w:r>
      <w:r w:rsidRPr="00A91D81">
        <w:rPr>
          <w:rFonts w:ascii="Arial" w:hAnsi="Arial" w:cs="Arial"/>
        </w:rPr>
        <w:t>, or any other organisation.</w:t>
      </w:r>
    </w:p>
    <w:p w14:paraId="68F595B1" w14:textId="3247AC38" w:rsidR="006F2116" w:rsidRPr="00A91D81" w:rsidRDefault="009854AB" w:rsidP="00A91D81">
      <w:pPr>
        <w:pStyle w:val="BodyCopy"/>
        <w:spacing w:after="120" w:line="264" w:lineRule="auto"/>
        <w:jc w:val="both"/>
        <w:rPr>
          <w:rFonts w:ascii="Arial" w:hAnsi="Arial" w:cs="Arial"/>
        </w:rPr>
      </w:pPr>
      <w:r w:rsidRPr="00A91D81">
        <w:rPr>
          <w:rFonts w:ascii="Arial" w:hAnsi="Arial" w:cs="Arial"/>
        </w:rPr>
        <w:t xml:space="preserve">If you change your mind about being involved before the interview or focus group, you can let the research team know using the contact details </w:t>
      </w:r>
      <w:r w:rsidR="000D64E2" w:rsidRPr="00A91D81">
        <w:rPr>
          <w:rFonts w:ascii="Arial" w:hAnsi="Arial" w:cs="Arial"/>
        </w:rPr>
        <w:t>below or</w:t>
      </w:r>
      <w:r w:rsidRPr="00A91D81">
        <w:rPr>
          <w:rFonts w:ascii="Arial" w:hAnsi="Arial" w:cs="Arial"/>
        </w:rPr>
        <w:t xml:space="preserve"> let us know on the day. If you take part in a focus group, you can withdraw your consent to take part at any point until the group discussion starts. If you participate in an interview, you can request that your data </w:t>
      </w:r>
      <w:r w:rsidR="00341AA9" w:rsidRPr="00A91D81">
        <w:rPr>
          <w:rFonts w:ascii="Arial" w:hAnsi="Arial" w:cs="Arial"/>
        </w:rPr>
        <w:t xml:space="preserve">be </w:t>
      </w:r>
      <w:r w:rsidRPr="00A91D81">
        <w:rPr>
          <w:rFonts w:ascii="Arial" w:hAnsi="Arial" w:cs="Arial"/>
        </w:rPr>
        <w:t>deleted at any point until it is analysed and will no longer be identifiable. To do so, please contact the research team</w:t>
      </w:r>
      <w:r w:rsidR="000D64E2" w:rsidRPr="00A91D81">
        <w:rPr>
          <w:rFonts w:ascii="Arial" w:hAnsi="Arial" w:cs="Arial"/>
        </w:rPr>
        <w:t xml:space="preserve">. </w:t>
      </w:r>
    </w:p>
    <w:p w14:paraId="401A219F" w14:textId="585FF028" w:rsidR="00570F5D" w:rsidRPr="00A91D81" w:rsidRDefault="009854AB" w:rsidP="00A91D81">
      <w:pPr>
        <w:pStyle w:val="BodyCopy"/>
        <w:spacing w:after="120" w:line="264" w:lineRule="auto"/>
        <w:jc w:val="both"/>
        <w:rPr>
          <w:rFonts w:ascii="Arial" w:hAnsi="Arial" w:cs="Arial"/>
        </w:rPr>
      </w:pPr>
      <w:r w:rsidRPr="00A91D81">
        <w:rPr>
          <w:rFonts w:ascii="Arial" w:hAnsi="Arial" w:cs="Arial"/>
        </w:rPr>
        <w:t xml:space="preserve">If you decide to take part, you don’t have to talk about anything you don’t want to. You can skip any questions you prefer not to </w:t>
      </w:r>
      <w:r w:rsidR="000D64E2" w:rsidRPr="00A91D81">
        <w:rPr>
          <w:rFonts w:ascii="Arial" w:hAnsi="Arial" w:cs="Arial"/>
        </w:rPr>
        <w:t>answer and</w:t>
      </w:r>
      <w:r w:rsidRPr="00A91D81">
        <w:rPr>
          <w:rFonts w:ascii="Arial" w:hAnsi="Arial" w:cs="Arial"/>
        </w:rPr>
        <w:t xml:space="preserve"> can leave the discussion at any ti</w:t>
      </w:r>
      <w:r w:rsidR="009A746E">
        <w:rPr>
          <w:rFonts w:ascii="Arial" w:hAnsi="Arial" w:cs="Arial"/>
        </w:rPr>
        <w:t>m</w:t>
      </w:r>
      <w:r w:rsidRPr="00A91D81">
        <w:rPr>
          <w:rFonts w:ascii="Arial" w:hAnsi="Arial" w:cs="Arial"/>
        </w:rPr>
        <w:t>e.</w:t>
      </w:r>
      <w:bookmarkEnd w:id="4"/>
    </w:p>
    <w:p w14:paraId="09C3CA3F" w14:textId="77777777" w:rsidR="009A746E" w:rsidRDefault="009A746E" w:rsidP="00A91D81">
      <w:pPr>
        <w:keepNext/>
        <w:tabs>
          <w:tab w:val="left" w:pos="1905"/>
        </w:tabs>
        <w:spacing w:after="120" w:line="264" w:lineRule="auto"/>
        <w:ind w:right="57"/>
        <w:jc w:val="both"/>
        <w:rPr>
          <w:rFonts w:cs="Arial"/>
          <w:b/>
          <w:bCs/>
          <w:color w:val="B4489B"/>
          <w:szCs w:val="22"/>
        </w:rPr>
      </w:pPr>
    </w:p>
    <w:p w14:paraId="6534160E" w14:textId="6C2CB25F" w:rsidR="009854AB" w:rsidRPr="00A91D81" w:rsidRDefault="009854AB" w:rsidP="00A91D81">
      <w:pPr>
        <w:keepNext/>
        <w:tabs>
          <w:tab w:val="left" w:pos="1905"/>
        </w:tabs>
        <w:spacing w:after="120" w:line="264" w:lineRule="auto"/>
        <w:ind w:right="57"/>
        <w:jc w:val="both"/>
        <w:rPr>
          <w:rFonts w:cs="Arial"/>
          <w:b/>
          <w:bCs/>
          <w:color w:val="0E2841" w:themeColor="text2"/>
          <w:szCs w:val="22"/>
        </w:rPr>
      </w:pPr>
      <w:r w:rsidRPr="00A91D81">
        <w:rPr>
          <w:rFonts w:cs="Arial"/>
          <w:b/>
          <w:bCs/>
          <w:color w:val="B4489B"/>
          <w:szCs w:val="22"/>
        </w:rPr>
        <w:t>Will anyone else find out what I have told you?</w:t>
      </w:r>
    </w:p>
    <w:p w14:paraId="334C89BC" w14:textId="2F8C2985" w:rsidR="00341AA9" w:rsidRPr="00A91D81" w:rsidRDefault="00341AA9" w:rsidP="00A91D81">
      <w:pPr>
        <w:spacing w:after="120" w:line="264" w:lineRule="auto"/>
        <w:jc w:val="both"/>
        <w:rPr>
          <w:rFonts w:cs="Arial"/>
          <w:kern w:val="2"/>
          <w:szCs w:val="22"/>
          <w14:ligatures w14:val="standardContextual"/>
        </w:rPr>
      </w:pPr>
      <w:r w:rsidRPr="00A91D81">
        <w:rPr>
          <w:rFonts w:cs="Arial"/>
          <w:kern w:val="2"/>
          <w:szCs w:val="22"/>
          <w14:ligatures w14:val="standardContextual"/>
        </w:rPr>
        <w:t xml:space="preserve">You will not be identified by anyone outside the NatCen research team, and we will not tell anyone the details of what you say except in exceptional circumstances (outlined in the privacy notice). </w:t>
      </w:r>
    </w:p>
    <w:p w14:paraId="1028033C" w14:textId="2F21A4EA" w:rsidR="00341AA9" w:rsidRPr="00A91D81" w:rsidRDefault="00341AA9" w:rsidP="00A91D81">
      <w:pPr>
        <w:spacing w:after="120" w:line="264" w:lineRule="auto"/>
        <w:jc w:val="both"/>
        <w:rPr>
          <w:rFonts w:cs="Arial"/>
          <w:kern w:val="2"/>
          <w:szCs w:val="22"/>
          <w14:ligatures w14:val="standardContextual"/>
        </w:rPr>
      </w:pPr>
      <w:r w:rsidRPr="00A91D81">
        <w:rPr>
          <w:rFonts w:cs="Arial"/>
          <w:kern w:val="2"/>
          <w:szCs w:val="22"/>
          <w14:ligatures w14:val="standardContextual"/>
        </w:rPr>
        <w:t>NatCen will treat everything you say as confidential and anonymous. Where we conduct focus groups, the NatCen researcher will ask all group participants to keep the discussion between us.</w:t>
      </w:r>
    </w:p>
    <w:p w14:paraId="203EFE59" w14:textId="38C0776E" w:rsidR="00341AA9" w:rsidRPr="00A91D81" w:rsidRDefault="00341AA9" w:rsidP="00A91D81">
      <w:pPr>
        <w:spacing w:after="120" w:line="264" w:lineRule="auto"/>
        <w:jc w:val="both"/>
        <w:rPr>
          <w:rFonts w:cs="Arial"/>
          <w:kern w:val="2"/>
          <w:szCs w:val="22"/>
          <w14:ligatures w14:val="standardContextual"/>
        </w:rPr>
      </w:pPr>
      <w:r w:rsidRPr="00A91D81">
        <w:rPr>
          <w:rFonts w:cs="Arial"/>
          <w:kern w:val="2"/>
          <w:szCs w:val="22"/>
          <w14:ligatures w14:val="standardContextual"/>
        </w:rPr>
        <w:t xml:space="preserve">No information that could identify participants will be included in our research findings. </w:t>
      </w:r>
    </w:p>
    <w:p w14:paraId="28B06188" w14:textId="6CEC2ECD" w:rsidR="00341AA9" w:rsidRPr="00A91D81" w:rsidRDefault="00341AA9" w:rsidP="00A91D81">
      <w:pPr>
        <w:spacing w:after="120" w:line="264" w:lineRule="auto"/>
        <w:jc w:val="both"/>
        <w:rPr>
          <w:rFonts w:cs="Arial"/>
          <w:kern w:val="2"/>
          <w:szCs w:val="22"/>
          <w14:ligatures w14:val="standardContextual"/>
        </w:rPr>
      </w:pPr>
      <w:r w:rsidRPr="00A91D81">
        <w:rPr>
          <w:rFonts w:cs="Arial"/>
          <w:kern w:val="2"/>
          <w:szCs w:val="22"/>
          <w14:ligatures w14:val="standardContextual"/>
        </w:rPr>
        <w:t>If you would like to know more about how the information you provide will be processed, please see the Privacy Notice</w:t>
      </w:r>
      <w:r w:rsidR="00A91D81">
        <w:rPr>
          <w:rFonts w:cs="Arial"/>
          <w:kern w:val="2"/>
          <w:szCs w:val="22"/>
          <w14:ligatures w14:val="standardContextual"/>
        </w:rPr>
        <w:t>.</w:t>
      </w:r>
    </w:p>
    <w:p w14:paraId="27007EFA" w14:textId="77777777" w:rsidR="009A746E" w:rsidRDefault="009A746E" w:rsidP="00A91D81">
      <w:pPr>
        <w:spacing w:after="120" w:line="264" w:lineRule="auto"/>
        <w:jc w:val="both"/>
        <w:rPr>
          <w:rFonts w:cs="Arial"/>
          <w:b/>
          <w:bCs/>
          <w:color w:val="B4489B"/>
          <w:szCs w:val="22"/>
        </w:rPr>
      </w:pPr>
    </w:p>
    <w:p w14:paraId="46C6E839" w14:textId="37327D5F" w:rsidR="009854AB" w:rsidRPr="00A91D81" w:rsidRDefault="009854AB" w:rsidP="00A91D81">
      <w:pPr>
        <w:spacing w:after="120" w:line="264" w:lineRule="auto"/>
        <w:jc w:val="both"/>
        <w:rPr>
          <w:rFonts w:cs="Arial"/>
          <w:b/>
          <w:bCs/>
          <w:szCs w:val="22"/>
          <w:lang w:eastAsia="en-GB"/>
        </w:rPr>
      </w:pPr>
      <w:r w:rsidRPr="00A91D81">
        <w:rPr>
          <w:rFonts w:cs="Arial"/>
          <w:b/>
          <w:bCs/>
          <w:color w:val="B4489B"/>
          <w:szCs w:val="22"/>
        </w:rPr>
        <w:t xml:space="preserve">How will you use the information I give? </w:t>
      </w:r>
    </w:p>
    <w:p w14:paraId="324B9207" w14:textId="3BCC59C5" w:rsidR="00341AA9" w:rsidRDefault="00341AA9" w:rsidP="00A91D81">
      <w:pPr>
        <w:spacing w:after="120" w:line="264" w:lineRule="auto"/>
        <w:jc w:val="both"/>
        <w:rPr>
          <w:rFonts w:cs="Arial"/>
          <w:szCs w:val="22"/>
          <w:lang w:eastAsia="en-GB"/>
        </w:rPr>
      </w:pPr>
      <w:bookmarkStart w:id="5" w:name="_Hlk149906139"/>
      <w:r w:rsidRPr="00A91D81">
        <w:rPr>
          <w:rFonts w:cs="Arial"/>
          <w:szCs w:val="22"/>
          <w:lang w:eastAsia="en-GB"/>
        </w:rPr>
        <w:t>Information obtained from the evaluation will be analysed into themes and summarised by NatCen into a report shared with the AFCFT. The report will provide detailed insights into the support needs and experiences of submariner families and include actionable recommendations to guide the Armed Forces Covenant Trust (AFCFT) in developing targeted interventions within the future grant framework. This report may include some quotes from participants but not contain any identifying information (including, for example, names of individuals or places).</w:t>
      </w:r>
    </w:p>
    <w:p w14:paraId="61D5BFE9" w14:textId="77777777" w:rsidR="009A746E" w:rsidRPr="00AA13CB" w:rsidRDefault="009A746E" w:rsidP="009A746E">
      <w:pPr>
        <w:keepNext/>
        <w:pBdr>
          <w:top w:val="nil"/>
          <w:left w:val="nil"/>
          <w:bottom w:val="nil"/>
          <w:right w:val="nil"/>
          <w:between w:val="nil"/>
        </w:pBdr>
        <w:spacing w:after="120" w:line="264" w:lineRule="auto"/>
        <w:jc w:val="both"/>
        <w:rPr>
          <w:rFonts w:cs="Arial"/>
          <w:b/>
          <w:bCs/>
          <w:color w:val="B4489B"/>
          <w:szCs w:val="22"/>
        </w:rPr>
      </w:pPr>
      <w:r w:rsidRPr="00AA13CB">
        <w:rPr>
          <w:rFonts w:cs="Arial"/>
          <w:b/>
          <w:bCs/>
          <w:color w:val="B3489A"/>
          <w:szCs w:val="22"/>
        </w:rPr>
        <w:lastRenderedPageBreak/>
        <w:t xml:space="preserve">Can I change my mind during the research? </w:t>
      </w:r>
    </w:p>
    <w:p w14:paraId="60303F02" w14:textId="77777777" w:rsidR="009A746E" w:rsidRPr="009A746E" w:rsidRDefault="009A746E" w:rsidP="009A746E">
      <w:pPr>
        <w:pStyle w:val="BodyCopy"/>
        <w:spacing w:line="264" w:lineRule="auto"/>
        <w:jc w:val="both"/>
        <w:rPr>
          <w:rFonts w:ascii="Arial" w:hAnsi="Arial" w:cs="Arial"/>
        </w:rPr>
      </w:pPr>
      <w:r w:rsidRPr="009A746E">
        <w:rPr>
          <w:rFonts w:ascii="Arial" w:hAnsi="Arial" w:cs="Arial"/>
        </w:rPr>
        <w:t xml:space="preserve">Yes. You have the right to withdraw your permission for processing at any time and you don’t have to justify or explain why you are doing so if you don’t want to state your reasons. To withdraw your permission, please contact the study team at </w:t>
      </w:r>
      <w:hyperlink r:id="rId8" w:history="1">
        <w:r w:rsidRPr="009A746E">
          <w:rPr>
            <w:rStyle w:val="Hyperlink"/>
            <w:rFonts w:ascii="Arial" w:hAnsi="Arial" w:cs="Arial"/>
          </w:rPr>
          <w:t>subfamresearch@natcen.ac.uk</w:t>
        </w:r>
      </w:hyperlink>
      <w:r w:rsidRPr="009A746E">
        <w:rPr>
          <w:rFonts w:ascii="Arial" w:hAnsi="Arial" w:cs="Arial"/>
        </w:rPr>
        <w:t>.</w:t>
      </w:r>
    </w:p>
    <w:p w14:paraId="06B77CF8" w14:textId="3BA6AA5A" w:rsidR="009A746E" w:rsidRPr="009A746E" w:rsidRDefault="009A746E" w:rsidP="009A746E">
      <w:pPr>
        <w:pStyle w:val="BodyCopy"/>
        <w:spacing w:line="264" w:lineRule="auto"/>
        <w:jc w:val="both"/>
        <w:rPr>
          <w:rFonts w:ascii="Arial" w:hAnsi="Arial" w:cs="Arial"/>
          <w:b/>
          <w:bCs/>
          <w:highlight w:val="yellow"/>
        </w:rPr>
      </w:pPr>
      <w:r w:rsidRPr="009A746E">
        <w:rPr>
          <w:rFonts w:ascii="Arial" w:hAnsi="Arial" w:cs="Arial"/>
        </w:rPr>
        <w:t>Participants</w:t>
      </w:r>
      <w:r w:rsidRPr="009A746E">
        <w:rPr>
          <w:rFonts w:ascii="Arial" w:hAnsi="Arial" w:cs="Arial"/>
          <w:b/>
          <w:bCs/>
        </w:rPr>
        <w:t xml:space="preserve"> </w:t>
      </w:r>
      <w:r w:rsidRPr="009A746E">
        <w:rPr>
          <w:rFonts w:ascii="Arial" w:hAnsi="Arial" w:cs="Arial"/>
        </w:rPr>
        <w:t>taking part in research encounters also have the right to withdraw their contribution to this research by contacting the research team by October 15</w:t>
      </w:r>
      <w:r w:rsidRPr="009A746E">
        <w:rPr>
          <w:rFonts w:ascii="Arial" w:hAnsi="Arial" w:cs="Arial"/>
          <w:vertAlign w:val="superscript"/>
        </w:rPr>
        <w:t>th</w:t>
      </w:r>
      <w:r w:rsidRPr="009A746E">
        <w:rPr>
          <w:rFonts w:ascii="Arial" w:hAnsi="Arial" w:cs="Arial"/>
        </w:rPr>
        <w:t xml:space="preserve">. After this date, the data they provide has been aggregated with other responses in analyses, and we will be unable to remove their contribution from our outputs. </w:t>
      </w:r>
    </w:p>
    <w:bookmarkEnd w:id="5"/>
    <w:p w14:paraId="7203EB15" w14:textId="77777777" w:rsidR="009A746E" w:rsidRDefault="009A746E" w:rsidP="00A91D81">
      <w:pPr>
        <w:keepNext/>
        <w:tabs>
          <w:tab w:val="left" w:pos="1905"/>
        </w:tabs>
        <w:spacing w:after="120" w:line="264" w:lineRule="auto"/>
        <w:ind w:right="57"/>
        <w:jc w:val="both"/>
        <w:rPr>
          <w:rFonts w:cs="Arial"/>
          <w:b/>
          <w:bCs/>
          <w:color w:val="B4489B"/>
          <w:szCs w:val="22"/>
        </w:rPr>
      </w:pPr>
    </w:p>
    <w:p w14:paraId="62821B88" w14:textId="59141203" w:rsidR="009854AB" w:rsidRPr="00A91D81" w:rsidRDefault="009854AB" w:rsidP="00A91D81">
      <w:pPr>
        <w:keepNext/>
        <w:tabs>
          <w:tab w:val="left" w:pos="1905"/>
        </w:tabs>
        <w:spacing w:after="120" w:line="264" w:lineRule="auto"/>
        <w:ind w:right="57"/>
        <w:jc w:val="both"/>
        <w:rPr>
          <w:rFonts w:cs="Arial"/>
          <w:b/>
          <w:bCs/>
          <w:color w:val="B4489B"/>
          <w:szCs w:val="22"/>
        </w:rPr>
      </w:pPr>
      <w:r w:rsidRPr="00A91D81">
        <w:rPr>
          <w:rFonts w:cs="Arial"/>
          <w:b/>
          <w:bCs/>
          <w:color w:val="B4489B"/>
          <w:szCs w:val="22"/>
        </w:rPr>
        <w:t>What should I do if I am happy to take part?</w:t>
      </w:r>
    </w:p>
    <w:p w14:paraId="309F2C78" w14:textId="38F5597B" w:rsidR="006F2116" w:rsidRPr="00A91D81" w:rsidRDefault="00341AA9" w:rsidP="00A91D81">
      <w:pPr>
        <w:pStyle w:val="BodyCopy"/>
        <w:spacing w:after="120" w:line="264" w:lineRule="auto"/>
        <w:jc w:val="both"/>
        <w:rPr>
          <w:rFonts w:ascii="Arial" w:hAnsi="Arial" w:cs="Arial"/>
        </w:rPr>
      </w:pPr>
      <w:bookmarkStart w:id="6" w:name="_Hlk129879033"/>
      <w:bookmarkStart w:id="7" w:name="_Hlk77255793"/>
      <w:r w:rsidRPr="00A91D81">
        <w:rPr>
          <w:rFonts w:ascii="Arial" w:hAnsi="Arial" w:cs="Arial"/>
        </w:rPr>
        <w:t xml:space="preserve">If you would like to take part in this research or have any further questions, please contact us using the details below. </w:t>
      </w:r>
    </w:p>
    <w:bookmarkEnd w:id="6"/>
    <w:bookmarkEnd w:id="7"/>
    <w:p w14:paraId="2912CB35" w14:textId="612D1717" w:rsidR="009854AB" w:rsidRPr="00A91D81" w:rsidRDefault="009854AB" w:rsidP="00A91D81">
      <w:pPr>
        <w:spacing w:after="120" w:line="264" w:lineRule="auto"/>
        <w:jc w:val="both"/>
        <w:rPr>
          <w:rFonts w:cs="Arial"/>
          <w:b/>
          <w:bCs/>
          <w:szCs w:val="22"/>
          <w:highlight w:val="yellow"/>
        </w:rPr>
      </w:pPr>
      <w:r w:rsidRPr="00A91D81">
        <w:rPr>
          <w:rFonts w:cs="Arial"/>
          <w:b/>
          <w:bCs/>
          <w:szCs w:val="22"/>
        </w:rPr>
        <w:t xml:space="preserve">Email address: </w:t>
      </w:r>
      <w:hyperlink r:id="rId9" w:history="1">
        <w:r w:rsidR="00F45F20" w:rsidRPr="00A91D81">
          <w:rPr>
            <w:rStyle w:val="Hyperlink"/>
            <w:rFonts w:cs="Arial"/>
            <w:b/>
            <w:bCs/>
            <w:szCs w:val="22"/>
          </w:rPr>
          <w:t>subfamresearch@natcen.ac.uk</w:t>
        </w:r>
      </w:hyperlink>
      <w:r w:rsidR="00F45F20" w:rsidRPr="00A91D81">
        <w:rPr>
          <w:rFonts w:cs="Arial"/>
          <w:b/>
          <w:bCs/>
          <w:szCs w:val="22"/>
        </w:rPr>
        <w:tab/>
      </w:r>
    </w:p>
    <w:p w14:paraId="66565924" w14:textId="77777777" w:rsidR="009854AB" w:rsidRPr="00A91D81" w:rsidRDefault="009854AB" w:rsidP="00A91D81">
      <w:pPr>
        <w:spacing w:after="120" w:line="264" w:lineRule="auto"/>
        <w:jc w:val="both"/>
        <w:rPr>
          <w:rFonts w:cs="Arial"/>
          <w:b/>
          <w:bCs/>
          <w:color w:val="00B7B4"/>
          <w:szCs w:val="22"/>
        </w:rPr>
      </w:pPr>
    </w:p>
    <w:p w14:paraId="510A7DE1" w14:textId="77777777" w:rsidR="009854AB" w:rsidRPr="009854AB" w:rsidRDefault="009854AB" w:rsidP="00570F5D">
      <w:pPr>
        <w:jc w:val="both"/>
        <w:rPr>
          <w:rFonts w:cs="Arial"/>
          <w:color w:val="0E2841" w:themeColor="text2"/>
          <w:szCs w:val="22"/>
        </w:rPr>
      </w:pPr>
      <w:r w:rsidRPr="009854AB">
        <w:rPr>
          <w:rFonts w:cs="Arial"/>
          <w:color w:val="0E2841" w:themeColor="text2"/>
          <w:szCs w:val="22"/>
        </w:rPr>
        <w:t xml:space="preserve">Thank you for your help! </w:t>
      </w:r>
    </w:p>
    <w:p w14:paraId="1A8C0179" w14:textId="77777777" w:rsidR="00D40393" w:rsidRPr="009854AB" w:rsidRDefault="00D40393" w:rsidP="00570F5D">
      <w:pPr>
        <w:jc w:val="both"/>
        <w:rPr>
          <w:rFonts w:cs="Arial"/>
          <w:szCs w:val="22"/>
        </w:rPr>
      </w:pPr>
    </w:p>
    <w:sectPr w:rsidR="00D40393" w:rsidRPr="009854AB" w:rsidSect="009854AB">
      <w:footerReference w:type="default" r:id="rId10"/>
      <w:headerReference w:type="first" r:id="rId11"/>
      <w:endnotePr>
        <w:numFmt w:val="lowerLetter"/>
      </w:endnotePr>
      <w:pgSz w:w="11907" w:h="16840" w:code="9"/>
      <w:pgMar w:top="1440" w:right="1080" w:bottom="1440" w:left="1080" w:header="284" w:footer="1560" w:gutter="0"/>
      <w:pgNumType w:start="1"/>
      <w:cols w:space="3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7F443" w14:textId="77777777" w:rsidR="00626914" w:rsidRDefault="00626914">
      <w:r>
        <w:separator/>
      </w:r>
    </w:p>
  </w:endnote>
  <w:endnote w:type="continuationSeparator" w:id="0">
    <w:p w14:paraId="33099FC3" w14:textId="77777777" w:rsidR="00626914" w:rsidRDefault="0062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 LT 55 Roman">
    <w:altName w:val="Arial"/>
    <w:charset w:val="00"/>
    <w:family w:val="swiss"/>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490"/>
      <w:tblW w:w="9363" w:type="dxa"/>
      <w:tblLayout w:type="fixed"/>
      <w:tblCellMar>
        <w:top w:w="102" w:type="dxa"/>
        <w:left w:w="0" w:type="dxa"/>
        <w:right w:w="0" w:type="dxa"/>
      </w:tblCellMar>
      <w:tblLook w:val="01E0" w:firstRow="1" w:lastRow="1" w:firstColumn="1" w:lastColumn="1" w:noHBand="0" w:noVBand="0"/>
    </w:tblPr>
    <w:tblGrid>
      <w:gridCol w:w="2203"/>
      <w:gridCol w:w="26"/>
      <w:gridCol w:w="2177"/>
      <w:gridCol w:w="2020"/>
      <w:gridCol w:w="2937"/>
    </w:tblGrid>
    <w:tr w:rsidR="006A6EF5" w14:paraId="03470050" w14:textId="77777777" w:rsidTr="000B1709">
      <w:trPr>
        <w:trHeight w:val="1074"/>
      </w:trPr>
      <w:tc>
        <w:tcPr>
          <w:tcW w:w="2203" w:type="dxa"/>
          <w:tcBorders>
            <w:top w:val="single" w:sz="36" w:space="0" w:color="auto"/>
          </w:tcBorders>
        </w:tcPr>
        <w:p w14:paraId="3D326D9F" w14:textId="77777777" w:rsidR="00C5143A" w:rsidRPr="00195051" w:rsidRDefault="00C5143A" w:rsidP="00FF541A">
          <w:pPr>
            <w:pStyle w:val="Footer0"/>
            <w:jc w:val="both"/>
            <w:rPr>
              <w:rStyle w:val="Bold"/>
            </w:rPr>
          </w:pPr>
          <w:r>
            <w:rPr>
              <w:rStyle w:val="Bold"/>
            </w:rPr>
            <w:t xml:space="preserve">NatCen Social </w:t>
          </w:r>
          <w:r w:rsidRPr="00195051">
            <w:rPr>
              <w:rStyle w:val="Bold"/>
            </w:rPr>
            <w:t>Research</w:t>
          </w:r>
        </w:p>
        <w:p w14:paraId="52A436A4" w14:textId="77777777" w:rsidR="00C5143A" w:rsidRDefault="00C5143A" w:rsidP="00FF541A">
          <w:pPr>
            <w:pStyle w:val="Footer0"/>
            <w:jc w:val="both"/>
          </w:pPr>
          <w:r>
            <w:t>is the trading name of the</w:t>
          </w:r>
        </w:p>
        <w:p w14:paraId="00D10F2B" w14:textId="77777777" w:rsidR="00C5143A" w:rsidRDefault="00C5143A" w:rsidP="00FF541A">
          <w:pPr>
            <w:pStyle w:val="Footer0"/>
            <w:jc w:val="both"/>
          </w:pPr>
          <w:r>
            <w:t>National Centre for</w:t>
          </w:r>
        </w:p>
        <w:p w14:paraId="6F3F9313" w14:textId="77777777" w:rsidR="00C5143A" w:rsidRDefault="00C5143A" w:rsidP="00FF541A">
          <w:pPr>
            <w:pStyle w:val="Footer0"/>
            <w:jc w:val="both"/>
          </w:pPr>
          <w:r>
            <w:t>Social Research.</w:t>
          </w:r>
        </w:p>
      </w:tc>
      <w:tc>
        <w:tcPr>
          <w:tcW w:w="26" w:type="dxa"/>
        </w:tcPr>
        <w:p w14:paraId="74FA316B" w14:textId="77777777" w:rsidR="00C5143A" w:rsidRDefault="00C5143A" w:rsidP="00FF541A">
          <w:pPr>
            <w:pStyle w:val="Footer0"/>
            <w:jc w:val="both"/>
          </w:pPr>
          <w:r>
            <w:t xml:space="preserve">   </w:t>
          </w:r>
        </w:p>
      </w:tc>
      <w:tc>
        <w:tcPr>
          <w:tcW w:w="2177" w:type="dxa"/>
        </w:tcPr>
        <w:p w14:paraId="3D46C271" w14:textId="77777777" w:rsidR="00C5143A" w:rsidRPr="00594168" w:rsidRDefault="00C5143A" w:rsidP="00FF541A">
          <w:pPr>
            <w:pStyle w:val="Footer0"/>
            <w:jc w:val="both"/>
          </w:pPr>
          <w:r w:rsidRPr="00594168">
            <w:t xml:space="preserve"> </w:t>
          </w:r>
          <w:r>
            <w:t xml:space="preserve"> </w:t>
          </w:r>
          <w:r w:rsidRPr="00594168">
            <w:t>Registered Office</w:t>
          </w:r>
        </w:p>
        <w:p w14:paraId="5E9E4A88" w14:textId="77777777" w:rsidR="00C5143A" w:rsidRDefault="00C5143A" w:rsidP="00FF541A">
          <w:pPr>
            <w:pStyle w:val="Footer0"/>
            <w:jc w:val="both"/>
          </w:pPr>
          <w:r w:rsidRPr="00594168">
            <w:t xml:space="preserve"> </w:t>
          </w:r>
          <w:r>
            <w:t xml:space="preserve"> </w:t>
          </w:r>
          <w:r w:rsidRPr="00594168">
            <w:t>35 Northampton</w:t>
          </w:r>
        </w:p>
        <w:p w14:paraId="799E294E" w14:textId="77777777" w:rsidR="00C5143A" w:rsidRPr="00594168" w:rsidRDefault="00C5143A" w:rsidP="00FF541A">
          <w:pPr>
            <w:pStyle w:val="Footer0"/>
            <w:jc w:val="both"/>
          </w:pPr>
          <w:r w:rsidRPr="00594168">
            <w:t xml:space="preserve"> </w:t>
          </w:r>
          <w:r>
            <w:t xml:space="preserve"> </w:t>
          </w:r>
          <w:r w:rsidRPr="00594168">
            <w:t>Square</w:t>
          </w:r>
        </w:p>
        <w:p w14:paraId="43A396BD" w14:textId="77777777" w:rsidR="00C5143A" w:rsidRPr="00594168" w:rsidRDefault="00C5143A" w:rsidP="00FF541A">
          <w:pPr>
            <w:pStyle w:val="Footer0"/>
            <w:jc w:val="both"/>
          </w:pPr>
          <w:r w:rsidRPr="00594168">
            <w:t xml:space="preserve"> </w:t>
          </w:r>
          <w:r>
            <w:t xml:space="preserve"> </w:t>
          </w:r>
          <w:r w:rsidRPr="00594168">
            <w:t>London EC1V 0AX</w:t>
          </w:r>
        </w:p>
        <w:p w14:paraId="75DA9ECF" w14:textId="77777777" w:rsidR="00C5143A" w:rsidRPr="00594168" w:rsidRDefault="00C5143A" w:rsidP="00FF541A">
          <w:pPr>
            <w:pStyle w:val="Footer0"/>
            <w:jc w:val="both"/>
            <w:rPr>
              <w:rStyle w:val="Bold"/>
              <w:b w:val="0"/>
            </w:rPr>
          </w:pPr>
          <w:r w:rsidRPr="00594168">
            <w:rPr>
              <w:rStyle w:val="Bold"/>
            </w:rPr>
            <w:t xml:space="preserve"> </w:t>
          </w:r>
          <w:r>
            <w:rPr>
              <w:rStyle w:val="Bold"/>
            </w:rPr>
            <w:t xml:space="preserve"> </w:t>
          </w:r>
          <w:r w:rsidRPr="00594168">
            <w:rPr>
              <w:rStyle w:val="Bold"/>
            </w:rPr>
            <w:t>www.natcen.ac.uk</w:t>
          </w:r>
        </w:p>
      </w:tc>
      <w:tc>
        <w:tcPr>
          <w:tcW w:w="2020" w:type="dxa"/>
        </w:tcPr>
        <w:p w14:paraId="5F0B5658" w14:textId="77777777" w:rsidR="00C5143A" w:rsidRDefault="00C5143A" w:rsidP="00FF541A">
          <w:pPr>
            <w:pStyle w:val="Footer0"/>
            <w:jc w:val="both"/>
          </w:pPr>
          <w:r w:rsidRPr="00195051">
            <w:rPr>
              <w:rStyle w:val="Bold"/>
            </w:rPr>
            <w:t>T.</w:t>
          </w:r>
          <w:r>
            <w:t xml:space="preserve"> 020 7250 1866</w:t>
          </w:r>
        </w:p>
        <w:p w14:paraId="50FC6494" w14:textId="77777777" w:rsidR="00C5143A" w:rsidRDefault="00C5143A" w:rsidP="00FF541A">
          <w:pPr>
            <w:pStyle w:val="Footer0"/>
            <w:jc w:val="both"/>
          </w:pPr>
          <w:r w:rsidRPr="00195051">
            <w:rPr>
              <w:rStyle w:val="Bold"/>
            </w:rPr>
            <w:t>F.</w:t>
          </w:r>
          <w:r>
            <w:t xml:space="preserve"> 020 7250 1524</w:t>
          </w:r>
        </w:p>
        <w:p w14:paraId="7DAB7035" w14:textId="77777777" w:rsidR="00C5143A" w:rsidRDefault="00C5143A" w:rsidP="00FF541A">
          <w:pPr>
            <w:pStyle w:val="Footer0"/>
            <w:jc w:val="both"/>
          </w:pPr>
          <w:r w:rsidRPr="00195051">
            <w:rPr>
              <w:rStyle w:val="Bold"/>
            </w:rPr>
            <w:t>E.</w:t>
          </w:r>
          <w:r>
            <w:t xml:space="preserve"> info@natcen.ac.uk</w:t>
          </w:r>
        </w:p>
        <w:p w14:paraId="34FC976B" w14:textId="77777777" w:rsidR="00C5143A" w:rsidRDefault="00C5143A" w:rsidP="00FF541A">
          <w:pPr>
            <w:pStyle w:val="Footer0"/>
            <w:jc w:val="both"/>
          </w:pPr>
          <w:r w:rsidRPr="00195051">
            <w:rPr>
              <w:rStyle w:val="Bold"/>
            </w:rPr>
            <w:t>Follow us:</w:t>
          </w:r>
          <w:r>
            <w:t xml:space="preserve"> @NatCen</w:t>
          </w:r>
        </w:p>
      </w:tc>
      <w:tc>
        <w:tcPr>
          <w:tcW w:w="2937" w:type="dxa"/>
        </w:tcPr>
        <w:p w14:paraId="5949A894" w14:textId="77777777" w:rsidR="00C5143A" w:rsidRDefault="00C5143A" w:rsidP="00FF541A">
          <w:pPr>
            <w:pStyle w:val="Footer0"/>
            <w:jc w:val="both"/>
          </w:pPr>
          <w:r>
            <w:t>A Company Limited by Guarantee</w:t>
          </w:r>
        </w:p>
        <w:p w14:paraId="79D52541" w14:textId="77777777" w:rsidR="00C5143A" w:rsidRDefault="00C5143A" w:rsidP="00FF541A">
          <w:pPr>
            <w:pStyle w:val="Footer0"/>
            <w:jc w:val="both"/>
          </w:pPr>
          <w:r>
            <w:t>Registered in England No.4392418.</w:t>
          </w:r>
        </w:p>
        <w:p w14:paraId="0103399C" w14:textId="77777777" w:rsidR="00C5143A" w:rsidRDefault="00C5143A" w:rsidP="00FF541A">
          <w:pPr>
            <w:pStyle w:val="Footer0"/>
            <w:jc w:val="both"/>
          </w:pPr>
          <w:r>
            <w:t>A Charity registered in England and</w:t>
          </w:r>
        </w:p>
        <w:p w14:paraId="73C5C70C" w14:textId="77777777" w:rsidR="00C5143A" w:rsidRDefault="00C5143A" w:rsidP="00FF541A">
          <w:pPr>
            <w:pStyle w:val="Footer0"/>
            <w:jc w:val="both"/>
          </w:pPr>
          <w:r>
            <w:t>Wales (1091768) and Scotland</w:t>
          </w:r>
        </w:p>
        <w:p w14:paraId="05720C1A" w14:textId="77777777" w:rsidR="00C5143A" w:rsidRDefault="00C5143A" w:rsidP="00FF541A">
          <w:pPr>
            <w:pStyle w:val="Footer0"/>
            <w:jc w:val="both"/>
          </w:pPr>
          <w:r>
            <w:t xml:space="preserve"> (SC038454)</w:t>
          </w:r>
        </w:p>
      </w:tc>
    </w:tr>
  </w:tbl>
  <w:p w14:paraId="55E3BFBF" w14:textId="77777777" w:rsidR="00C5143A" w:rsidRDefault="00C5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4ABA" w14:textId="77777777" w:rsidR="00626914" w:rsidRDefault="00626914">
      <w:r>
        <w:separator/>
      </w:r>
    </w:p>
  </w:footnote>
  <w:footnote w:type="continuationSeparator" w:id="0">
    <w:p w14:paraId="07483680" w14:textId="77777777" w:rsidR="00626914" w:rsidRDefault="0062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1A09" w14:textId="77777777" w:rsidR="00C5143A" w:rsidRDefault="00C5143A">
    <w:pPr>
      <w:pStyle w:val="Header"/>
    </w:pPr>
    <w:r>
      <w:rPr>
        <w:noProof/>
      </w:rPr>
      <w:drawing>
        <wp:anchor distT="0" distB="0" distL="114300" distR="114300" simplePos="0" relativeHeight="251659264" behindDoc="0" locked="0" layoutInCell="1" allowOverlap="1" wp14:anchorId="7C32F904" wp14:editId="4A8819BF">
          <wp:simplePos x="0" y="0"/>
          <wp:positionH relativeFrom="margin">
            <wp:posOffset>0</wp:posOffset>
          </wp:positionH>
          <wp:positionV relativeFrom="margin">
            <wp:posOffset>-635635</wp:posOffset>
          </wp:positionV>
          <wp:extent cx="2214000" cy="457776"/>
          <wp:effectExtent l="0" t="0" r="0" b="0"/>
          <wp:wrapSquare wrapText="bothSides"/>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4000" cy="457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728B"/>
    <w:multiLevelType w:val="hybridMultilevel"/>
    <w:tmpl w:val="421E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E6F1C"/>
    <w:multiLevelType w:val="hybridMultilevel"/>
    <w:tmpl w:val="8632C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5B68CC"/>
    <w:multiLevelType w:val="hybridMultilevel"/>
    <w:tmpl w:val="0EBE02DA"/>
    <w:lvl w:ilvl="0" w:tplc="E4D8AE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EC5DD3"/>
    <w:multiLevelType w:val="hybridMultilevel"/>
    <w:tmpl w:val="8E26CB7E"/>
    <w:lvl w:ilvl="0" w:tplc="745E9C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362B8"/>
    <w:multiLevelType w:val="hybridMultilevel"/>
    <w:tmpl w:val="D0421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7239E6"/>
    <w:multiLevelType w:val="hybridMultilevel"/>
    <w:tmpl w:val="E146EDEA"/>
    <w:lvl w:ilvl="0" w:tplc="B5BCA084">
      <w:start w:val="3"/>
      <w:numFmt w:val="bullet"/>
      <w:lvlText w:val="-"/>
      <w:lvlJc w:val="left"/>
      <w:pPr>
        <w:ind w:left="1080" w:hanging="360"/>
      </w:pPr>
      <w:rPr>
        <w:rFonts w:ascii="Calibri" w:eastAsiaTheme="minorHAns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7D70B6"/>
    <w:multiLevelType w:val="hybridMultilevel"/>
    <w:tmpl w:val="5AD894F8"/>
    <w:lvl w:ilvl="0" w:tplc="E76A511E">
      <w:start w:val="1"/>
      <w:numFmt w:val="bullet"/>
      <w:pStyle w:val="Bullet1"/>
      <w:lvlText w:val=""/>
      <w:lvlJc w:val="left"/>
      <w:pPr>
        <w:tabs>
          <w:tab w:val="num" w:pos="360"/>
        </w:tabs>
        <w:ind w:left="360" w:hanging="360"/>
      </w:pPr>
      <w:rPr>
        <w:rFonts w:ascii="Symbol" w:hAnsi="Symbol" w:hint="default"/>
        <w:color w:val="B4489B"/>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87908025">
    <w:abstractNumId w:val="6"/>
  </w:num>
  <w:num w:numId="2" w16cid:durableId="1096638794">
    <w:abstractNumId w:val="1"/>
  </w:num>
  <w:num w:numId="3" w16cid:durableId="898634171">
    <w:abstractNumId w:val="5"/>
  </w:num>
  <w:num w:numId="4" w16cid:durableId="1614051505">
    <w:abstractNumId w:val="2"/>
  </w:num>
  <w:num w:numId="5" w16cid:durableId="442458777">
    <w:abstractNumId w:val="4"/>
  </w:num>
  <w:num w:numId="6" w16cid:durableId="1538161779">
    <w:abstractNumId w:val="0"/>
  </w:num>
  <w:num w:numId="7" w16cid:durableId="181352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AB"/>
    <w:rsid w:val="000D64E2"/>
    <w:rsid w:val="0013190D"/>
    <w:rsid w:val="00136F92"/>
    <w:rsid w:val="001759F6"/>
    <w:rsid w:val="001A315B"/>
    <w:rsid w:val="001A3279"/>
    <w:rsid w:val="002305EA"/>
    <w:rsid w:val="002C24DD"/>
    <w:rsid w:val="00341AA9"/>
    <w:rsid w:val="004B4D37"/>
    <w:rsid w:val="004D6E11"/>
    <w:rsid w:val="00534469"/>
    <w:rsid w:val="005538CF"/>
    <w:rsid w:val="00570F5D"/>
    <w:rsid w:val="005C562D"/>
    <w:rsid w:val="005F2716"/>
    <w:rsid w:val="00626914"/>
    <w:rsid w:val="00675284"/>
    <w:rsid w:val="006F2116"/>
    <w:rsid w:val="0075164C"/>
    <w:rsid w:val="007C65F8"/>
    <w:rsid w:val="009618F5"/>
    <w:rsid w:val="009854AB"/>
    <w:rsid w:val="009A746E"/>
    <w:rsid w:val="00A91D81"/>
    <w:rsid w:val="00AD2D4E"/>
    <w:rsid w:val="00AF26EE"/>
    <w:rsid w:val="00B27087"/>
    <w:rsid w:val="00B8199D"/>
    <w:rsid w:val="00C14553"/>
    <w:rsid w:val="00C5143A"/>
    <w:rsid w:val="00D40393"/>
    <w:rsid w:val="00F4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68CF"/>
  <w15:chartTrackingRefBased/>
  <w15:docId w15:val="{117D93DE-E268-4CBB-BF7F-94B3A6C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A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985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4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4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4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4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4AB"/>
    <w:rPr>
      <w:rFonts w:eastAsiaTheme="majorEastAsia" w:cstheme="majorBidi"/>
      <w:color w:val="272727" w:themeColor="text1" w:themeTint="D8"/>
    </w:rPr>
  </w:style>
  <w:style w:type="paragraph" w:styleId="Title">
    <w:name w:val="Title"/>
    <w:basedOn w:val="Normal"/>
    <w:next w:val="Normal"/>
    <w:link w:val="TitleChar"/>
    <w:uiPriority w:val="10"/>
    <w:qFormat/>
    <w:rsid w:val="009854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4AB"/>
    <w:pPr>
      <w:spacing w:before="160"/>
      <w:jc w:val="center"/>
    </w:pPr>
    <w:rPr>
      <w:i/>
      <w:iCs/>
      <w:color w:val="404040" w:themeColor="text1" w:themeTint="BF"/>
    </w:rPr>
  </w:style>
  <w:style w:type="character" w:customStyle="1" w:styleId="QuoteChar">
    <w:name w:val="Quote Char"/>
    <w:basedOn w:val="DefaultParagraphFont"/>
    <w:link w:val="Quote"/>
    <w:uiPriority w:val="29"/>
    <w:rsid w:val="009854AB"/>
    <w:rPr>
      <w:i/>
      <w:iCs/>
      <w:color w:val="404040" w:themeColor="text1" w:themeTint="BF"/>
    </w:rPr>
  </w:style>
  <w:style w:type="paragraph" w:styleId="ListParagraph">
    <w:name w:val="List Paragraph"/>
    <w:basedOn w:val="Normal"/>
    <w:uiPriority w:val="34"/>
    <w:qFormat/>
    <w:rsid w:val="009854AB"/>
    <w:pPr>
      <w:ind w:left="720"/>
      <w:contextualSpacing/>
    </w:pPr>
  </w:style>
  <w:style w:type="character" w:styleId="IntenseEmphasis">
    <w:name w:val="Intense Emphasis"/>
    <w:basedOn w:val="DefaultParagraphFont"/>
    <w:uiPriority w:val="21"/>
    <w:qFormat/>
    <w:rsid w:val="009854AB"/>
    <w:rPr>
      <w:i/>
      <w:iCs/>
      <w:color w:val="0F4761" w:themeColor="accent1" w:themeShade="BF"/>
    </w:rPr>
  </w:style>
  <w:style w:type="paragraph" w:styleId="IntenseQuote">
    <w:name w:val="Intense Quote"/>
    <w:basedOn w:val="Normal"/>
    <w:next w:val="Normal"/>
    <w:link w:val="IntenseQuoteChar"/>
    <w:uiPriority w:val="30"/>
    <w:qFormat/>
    <w:rsid w:val="00985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4AB"/>
    <w:rPr>
      <w:i/>
      <w:iCs/>
      <w:color w:val="0F4761" w:themeColor="accent1" w:themeShade="BF"/>
    </w:rPr>
  </w:style>
  <w:style w:type="character" w:styleId="IntenseReference">
    <w:name w:val="Intense Reference"/>
    <w:basedOn w:val="DefaultParagraphFont"/>
    <w:uiPriority w:val="32"/>
    <w:qFormat/>
    <w:rsid w:val="009854AB"/>
    <w:rPr>
      <w:b/>
      <w:bCs/>
      <w:smallCaps/>
      <w:color w:val="0F4761" w:themeColor="accent1" w:themeShade="BF"/>
      <w:spacing w:val="5"/>
    </w:rPr>
  </w:style>
  <w:style w:type="paragraph" w:styleId="Footer">
    <w:name w:val="footer"/>
    <w:basedOn w:val="Normal"/>
    <w:link w:val="FooterChar"/>
    <w:semiHidden/>
    <w:rsid w:val="009854AB"/>
    <w:pPr>
      <w:tabs>
        <w:tab w:val="center" w:pos="4153"/>
        <w:tab w:val="right" w:pos="8306"/>
      </w:tabs>
    </w:pPr>
  </w:style>
  <w:style w:type="character" w:customStyle="1" w:styleId="FooterChar">
    <w:name w:val="Footer Char"/>
    <w:basedOn w:val="DefaultParagraphFont"/>
    <w:link w:val="Footer"/>
    <w:semiHidden/>
    <w:rsid w:val="009854AB"/>
    <w:rPr>
      <w:rFonts w:ascii="Arial" w:eastAsia="Times New Roman" w:hAnsi="Arial" w:cs="Times New Roman"/>
      <w:kern w:val="0"/>
      <w:szCs w:val="20"/>
      <w14:ligatures w14:val="none"/>
    </w:rPr>
  </w:style>
  <w:style w:type="paragraph" w:styleId="Header">
    <w:name w:val="header"/>
    <w:basedOn w:val="Normal"/>
    <w:link w:val="HeaderChar"/>
    <w:semiHidden/>
    <w:rsid w:val="009854AB"/>
    <w:pPr>
      <w:tabs>
        <w:tab w:val="center" w:pos="4153"/>
        <w:tab w:val="right" w:pos="8306"/>
      </w:tabs>
    </w:pPr>
  </w:style>
  <w:style w:type="character" w:customStyle="1" w:styleId="HeaderChar">
    <w:name w:val="Header Char"/>
    <w:basedOn w:val="DefaultParagraphFont"/>
    <w:link w:val="Header"/>
    <w:semiHidden/>
    <w:rsid w:val="009854AB"/>
    <w:rPr>
      <w:rFonts w:ascii="Arial" w:eastAsia="Times New Roman" w:hAnsi="Arial" w:cs="Times New Roman"/>
      <w:kern w:val="0"/>
      <w:szCs w:val="20"/>
      <w14:ligatures w14:val="none"/>
    </w:rPr>
  </w:style>
  <w:style w:type="character" w:customStyle="1" w:styleId="BodyCopyChar">
    <w:name w:val="¬Body Copy Char"/>
    <w:basedOn w:val="DefaultParagraphFont"/>
    <w:link w:val="BodyCopy"/>
    <w:qFormat/>
    <w:rsid w:val="009854AB"/>
    <w:rPr>
      <w:rFonts w:eastAsia="Times New Roman"/>
    </w:rPr>
  </w:style>
  <w:style w:type="paragraph" w:customStyle="1" w:styleId="BodyCopy">
    <w:name w:val="¬Body Copy"/>
    <w:link w:val="BodyCopyChar"/>
    <w:qFormat/>
    <w:rsid w:val="009854AB"/>
    <w:pPr>
      <w:spacing w:after="240" w:line="276" w:lineRule="auto"/>
    </w:pPr>
    <w:rPr>
      <w:rFonts w:eastAsia="Times New Roman"/>
    </w:rPr>
  </w:style>
  <w:style w:type="character" w:customStyle="1" w:styleId="CommentTextChar">
    <w:name w:val="Comment Text Char"/>
    <w:basedOn w:val="DefaultParagraphFont"/>
    <w:link w:val="CommentText"/>
    <w:rsid w:val="009854AB"/>
    <w:rPr>
      <w:rFonts w:eastAsia="Times New Roman"/>
      <w:lang w:val="en-US"/>
    </w:rPr>
  </w:style>
  <w:style w:type="character" w:styleId="Hyperlink">
    <w:name w:val="Hyperlink"/>
    <w:qFormat/>
    <w:rsid w:val="009854AB"/>
    <w:rPr>
      <w:color w:val="B4489B"/>
      <w:u w:val="single"/>
    </w:rPr>
  </w:style>
  <w:style w:type="paragraph" w:styleId="CommentText">
    <w:name w:val="annotation text"/>
    <w:basedOn w:val="Normal"/>
    <w:link w:val="CommentTextChar"/>
    <w:rsid w:val="009854AB"/>
    <w:rPr>
      <w:rFonts w:asciiTheme="minorHAnsi" w:hAnsiTheme="minorHAnsi" w:cstheme="minorBidi"/>
      <w:kern w:val="2"/>
      <w:szCs w:val="22"/>
      <w:lang w:val="en-US"/>
      <w14:ligatures w14:val="standardContextual"/>
    </w:rPr>
  </w:style>
  <w:style w:type="character" w:customStyle="1" w:styleId="CommentTextChar1">
    <w:name w:val="Comment Text Char1"/>
    <w:basedOn w:val="DefaultParagraphFont"/>
    <w:uiPriority w:val="99"/>
    <w:semiHidden/>
    <w:rsid w:val="009854AB"/>
    <w:rPr>
      <w:rFonts w:ascii="Arial" w:eastAsia="Times New Roman" w:hAnsi="Arial" w:cs="Times New Roman"/>
      <w:kern w:val="0"/>
      <w:sz w:val="20"/>
      <w:szCs w:val="20"/>
      <w14:ligatures w14:val="none"/>
    </w:rPr>
  </w:style>
  <w:style w:type="paragraph" w:customStyle="1" w:styleId="Bullet1">
    <w:name w:val="¬Bullet 1"/>
    <w:link w:val="Bullet1Char"/>
    <w:qFormat/>
    <w:rsid w:val="009854AB"/>
    <w:pPr>
      <w:numPr>
        <w:numId w:val="1"/>
      </w:numPr>
      <w:spacing w:before="120" w:after="120" w:line="240" w:lineRule="auto"/>
    </w:pPr>
    <w:rPr>
      <w:rFonts w:ascii="Arial" w:eastAsia="Times New Roman" w:hAnsi="Arial" w:cs="Times New Roman"/>
      <w:kern w:val="0"/>
      <w:szCs w:val="24"/>
      <w:lang w:eastAsia="en-GB"/>
      <w14:ligatures w14:val="none"/>
    </w:rPr>
  </w:style>
  <w:style w:type="character" w:customStyle="1" w:styleId="Bold">
    <w:name w:val="¬Bold"/>
    <w:rsid w:val="009854AB"/>
    <w:rPr>
      <w:b/>
    </w:rPr>
  </w:style>
  <w:style w:type="paragraph" w:customStyle="1" w:styleId="Footer0">
    <w:name w:val="¬Footer"/>
    <w:rsid w:val="009854AB"/>
    <w:pPr>
      <w:tabs>
        <w:tab w:val="center" w:pos="4153"/>
        <w:tab w:val="right" w:pos="8306"/>
      </w:tabs>
      <w:spacing w:after="0" w:line="240" w:lineRule="auto"/>
    </w:pPr>
    <w:rPr>
      <w:rFonts w:ascii="HelveticaNeue LT 55 Roman" w:eastAsia="MS Mincho" w:hAnsi="HelveticaNeue LT 55 Roman" w:cs="Times New Roman"/>
      <w:kern w:val="0"/>
      <w:sz w:val="14"/>
      <w:szCs w:val="24"/>
      <w:lang w:eastAsia="ja-JP"/>
      <w14:ligatures w14:val="none"/>
    </w:rPr>
  </w:style>
  <w:style w:type="character" w:styleId="CommentReference">
    <w:name w:val="annotation reference"/>
    <w:basedOn w:val="DefaultParagraphFont"/>
    <w:semiHidden/>
    <w:unhideWhenUsed/>
    <w:rsid w:val="009854AB"/>
    <w:rPr>
      <w:sz w:val="16"/>
      <w:szCs w:val="16"/>
    </w:rPr>
  </w:style>
  <w:style w:type="character" w:customStyle="1" w:styleId="Bullet1Char">
    <w:name w:val="¬Bullet 1 Char"/>
    <w:basedOn w:val="DefaultParagraphFont"/>
    <w:link w:val="Bullet1"/>
    <w:locked/>
    <w:rsid w:val="009854AB"/>
    <w:rPr>
      <w:rFonts w:ascii="Arial" w:eastAsia="Times New Roman" w:hAnsi="Arial" w:cs="Times New Roman"/>
      <w:kern w:val="0"/>
      <w:szCs w:val="24"/>
      <w:lang w:eastAsia="en-GB"/>
      <w14:ligatures w14:val="none"/>
    </w:rPr>
  </w:style>
  <w:style w:type="paragraph" w:styleId="CommentSubject">
    <w:name w:val="annotation subject"/>
    <w:basedOn w:val="CommentText"/>
    <w:next w:val="CommentText"/>
    <w:link w:val="CommentSubjectChar"/>
    <w:uiPriority w:val="99"/>
    <w:semiHidden/>
    <w:unhideWhenUsed/>
    <w:rsid w:val="0013190D"/>
    <w:rPr>
      <w:rFonts w:ascii="Arial" w:hAnsi="Arial" w:cs="Times New Roman"/>
      <w:b/>
      <w:bCs/>
      <w:kern w:val="0"/>
      <w:sz w:val="20"/>
      <w:szCs w:val="20"/>
      <w:lang w:val="en-GB"/>
      <w14:ligatures w14:val="none"/>
    </w:rPr>
  </w:style>
  <w:style w:type="character" w:customStyle="1" w:styleId="CommentSubjectChar">
    <w:name w:val="Comment Subject Char"/>
    <w:basedOn w:val="CommentTextChar"/>
    <w:link w:val="CommentSubject"/>
    <w:uiPriority w:val="99"/>
    <w:semiHidden/>
    <w:rsid w:val="0013190D"/>
    <w:rPr>
      <w:rFonts w:ascii="Arial" w:eastAsia="Times New Roman" w:hAnsi="Arial"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A9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0844">
      <w:bodyDiv w:val="1"/>
      <w:marLeft w:val="0"/>
      <w:marRight w:val="0"/>
      <w:marTop w:val="0"/>
      <w:marBottom w:val="0"/>
      <w:divBdr>
        <w:top w:val="none" w:sz="0" w:space="0" w:color="auto"/>
        <w:left w:val="none" w:sz="0" w:space="0" w:color="auto"/>
        <w:bottom w:val="none" w:sz="0" w:space="0" w:color="auto"/>
        <w:right w:val="none" w:sz="0" w:space="0" w:color="auto"/>
      </w:divBdr>
    </w:div>
    <w:div w:id="1296983543">
      <w:bodyDiv w:val="1"/>
      <w:marLeft w:val="0"/>
      <w:marRight w:val="0"/>
      <w:marTop w:val="0"/>
      <w:marBottom w:val="0"/>
      <w:divBdr>
        <w:top w:val="none" w:sz="0" w:space="0" w:color="auto"/>
        <w:left w:val="none" w:sz="0" w:space="0" w:color="auto"/>
        <w:bottom w:val="none" w:sz="0" w:space="0" w:color="auto"/>
        <w:right w:val="none" w:sz="0" w:space="0" w:color="auto"/>
      </w:divBdr>
    </w:div>
    <w:div w:id="1588995974">
      <w:bodyDiv w:val="1"/>
      <w:marLeft w:val="0"/>
      <w:marRight w:val="0"/>
      <w:marTop w:val="0"/>
      <w:marBottom w:val="0"/>
      <w:divBdr>
        <w:top w:val="none" w:sz="0" w:space="0" w:color="auto"/>
        <w:left w:val="none" w:sz="0" w:space="0" w:color="auto"/>
        <w:bottom w:val="none" w:sz="0" w:space="0" w:color="auto"/>
        <w:right w:val="none" w:sz="0" w:space="0" w:color="auto"/>
      </w:divBdr>
    </w:div>
    <w:div w:id="1652565188">
      <w:bodyDiv w:val="1"/>
      <w:marLeft w:val="0"/>
      <w:marRight w:val="0"/>
      <w:marTop w:val="0"/>
      <w:marBottom w:val="0"/>
      <w:divBdr>
        <w:top w:val="none" w:sz="0" w:space="0" w:color="auto"/>
        <w:left w:val="none" w:sz="0" w:space="0" w:color="auto"/>
        <w:bottom w:val="none" w:sz="0" w:space="0" w:color="auto"/>
        <w:right w:val="none" w:sz="0" w:space="0" w:color="auto"/>
      </w:divBdr>
    </w:div>
    <w:div w:id="1711494100">
      <w:bodyDiv w:val="1"/>
      <w:marLeft w:val="0"/>
      <w:marRight w:val="0"/>
      <w:marTop w:val="0"/>
      <w:marBottom w:val="0"/>
      <w:divBdr>
        <w:top w:val="none" w:sz="0" w:space="0" w:color="auto"/>
        <w:left w:val="none" w:sz="0" w:space="0" w:color="auto"/>
        <w:bottom w:val="none" w:sz="0" w:space="0" w:color="auto"/>
        <w:right w:val="none" w:sz="0" w:space="0" w:color="auto"/>
      </w:divBdr>
    </w:div>
    <w:div w:id="19217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famresearch@natce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tce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famresearch@natce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National Centre for Social Research</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 Oswald</dc:creator>
  <cp:keywords/>
  <dc:description/>
  <cp:lastModifiedBy>Niah Keval</cp:lastModifiedBy>
  <cp:revision>2</cp:revision>
  <dcterms:created xsi:type="dcterms:W3CDTF">2024-09-04T10:24:00Z</dcterms:created>
  <dcterms:modified xsi:type="dcterms:W3CDTF">2024-09-04T10:24:00Z</dcterms:modified>
</cp:coreProperties>
</file>